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תחי הדמוקרטיה – שיעור שירה לקראת הבחירות</w:t>
            </w:r>
          </w:p>
          <w:p>
            <w:pPr>
              <w:bidi/>
              <w:jc w:val="right"/>
            </w:pPr>
            <w:r>
              <w:rPr>
                <w:rFonts w:ascii="Arial" w:hAnsi="Arial" w:cs="Arial" w:eastAsia="Arial"/>
                <w:lang w:val="he-IL" w:bidi="he-IL"/>
                <w:b/>
                <w:color w:val="3C1361"/>
                <w:sz w:val="32"/>
                <w:rtl/>
                <w:szCs w:val="32"/>
                <w:bCs/>
              </w:rPr>
              <w:t>דף תרגול: תחי הדמוקרטיה – שיעור שירה לקראת הבחירות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הרקע ההיסטורי של השיר ואת ערכי הדמוקרטיה המרכזיים בו</w:t>
      </w:r>
    </w:p>
    <w:p>
      <w:pPr>
        <w:bidi/>
        <w:spacing w:after="80"/>
        <w:jc w:val="right"/>
      </w:pPr>
      <w:r>
        <w:rPr>
          <w:rFonts w:ascii="Arial" w:hAnsi="Arial" w:cs="Arial" w:eastAsia="Arial"/>
          <w:lang w:val="he-IL" w:bidi="he-IL"/>
          <w:sz w:val="22"/>
          <w:rtl/>
          <w:szCs w:val="22"/>
        </w:rPr>
        <w:t>• לזהות מושגים ואמצעים הקשורים לשיר ולתהליך הבחירות</w:t>
      </w:r>
    </w:p>
    <w:p>
      <w:pPr>
        <w:bidi/>
        <w:spacing w:after="80"/>
        <w:jc w:val="right"/>
      </w:pPr>
      <w:r>
        <w:rPr>
          <w:rFonts w:ascii="Arial" w:hAnsi="Arial" w:cs="Arial" w:eastAsia="Arial"/>
          <w:lang w:val="he-IL" w:bidi="he-IL"/>
          <w:sz w:val="22"/>
          <w:rtl/>
          <w:szCs w:val="22"/>
        </w:rPr>
        <w:t>• לתרגל חשיבה וכתיבה על דמוקרטיה בלי להתייחס לעמדות פוליטיות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הכרת הרקע</w:t>
      </w:r>
    </w:p>
    <w:p>
      <w:pPr>
        <w:bidi/>
        <w:spacing w:after="40"/>
        <w:jc w:val="right"/>
      </w:pPr>
      <w:r>
        <w:rPr>
          <w:rFonts w:ascii="Arial" w:hAnsi="Arial" w:cs="Arial" w:eastAsia="Arial"/>
          <w:lang w:val="he-IL" w:bidi="he-IL"/>
          <w:sz w:val="22"/>
          <w:rtl/>
          <w:szCs w:val="22"/>
        </w:rPr>
        <w:t>1. ג – נתן אלתרמן</w:t>
      </w:r>
    </w:p>
    <w:p>
      <w:pPr>
        <w:bidi/>
        <w:spacing w:after="40"/>
        <w:jc w:val="right"/>
      </w:pPr>
      <w:r>
        <w:rPr>
          <w:rFonts w:ascii="Arial" w:hAnsi="Arial" w:cs="Arial" w:eastAsia="Arial"/>
          <w:lang w:val="he-IL" w:bidi="he-IL"/>
          <w:sz w:val="22"/>
          <w:rtl/>
          <w:szCs w:val="22"/>
        </w:rPr>
        <w:t>2. ב – חופש הדעה והחלפת שלטון בבחירות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זהו עיקרון יסוד של דמוקרטיה</w:t>
      </w:r>
    </w:p>
    <w:p>
      <w:pPr>
        <w:bidi/>
        <w:spacing w:after="40"/>
        <w:jc w:val="right"/>
      </w:pPr>
      <w:r>
        <w:rPr>
          <w:rFonts w:ascii="Arial" w:hAnsi="Arial" w:cs="Arial" w:eastAsia="Arial"/>
          <w:lang w:val="he-IL" w:bidi="he-IL"/>
          <w:sz w:val="22"/>
          <w:rtl/>
          <w:szCs w:val="22"/>
        </w:rPr>
        <w:t>2. לא נכון – השיעור עוסק באיך בוחרים ולא במי לבחור</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דמוקרטיה</w:t>
      </w:r>
    </w:p>
    <w:p>
      <w:pPr>
        <w:bidi/>
        <w:spacing w:after="40"/>
        <w:jc w:val="right"/>
      </w:pPr>
      <w:r>
        <w:rPr>
          <w:rFonts w:ascii="Arial" w:hAnsi="Arial" w:cs="Arial" w:eastAsia="Arial"/>
          <w:lang w:val="he-IL" w:bidi="he-IL"/>
          <w:sz w:val="22"/>
          <w:rtl/>
          <w:szCs w:val="22"/>
        </w:rPr>
        <w:t>2. שביעי</w:t>
      </w:r>
    </w:p>
    <w:p>
      <w:pPr>
        <w:bidi/>
        <w:pStyle w:val="Heading3"/>
        <w:spacing w:after="80"/>
        <w:jc w:val="right"/>
      </w:pPr>
      <w:r>
        <w:rPr>
          <w:rFonts w:ascii="Arial" w:hAnsi="Arial" w:cs="Arial" w:eastAsia="Arial"/>
          <w:lang w:val="he-IL" w:bidi="he-IL"/>
          <w:b/>
          <w:color w:val="38A169"/>
          <w:sz w:val="26"/>
          <w:rtl/>
          <w:szCs w:val="26"/>
          <w:bCs/>
        </w:rPr>
        <w:t>חלק ד׳ – התאמת מושגים</w:t>
      </w:r>
    </w:p>
    <w:p>
      <w:pPr>
        <w:bidi/>
        <w:spacing w:after="40"/>
        <w:jc w:val="right"/>
      </w:pPr>
      <w:r>
        <w:rPr>
          <w:rFonts w:ascii="Arial" w:hAnsi="Arial" w:cs="Arial" w:eastAsia="Arial"/>
          <w:lang w:val="he-IL" w:bidi="he-IL"/>
          <w:sz w:val="22"/>
          <w:rtl/>
          <w:szCs w:val="22"/>
        </w:rPr>
        <w:t>1 – ב (משטר שבו האזרחים בוחרים את השלטון)</w:t>
      </w:r>
    </w:p>
    <w:p>
      <w:pPr>
        <w:bidi/>
        <w:spacing w:after="40"/>
        <w:jc w:val="right"/>
      </w:pPr>
      <w:r>
        <w:rPr>
          <w:rFonts w:ascii="Arial" w:hAnsi="Arial" w:cs="Arial" w:eastAsia="Arial"/>
          <w:lang w:val="he-IL" w:bidi="he-IL"/>
          <w:sz w:val="22"/>
          <w:rtl/>
          <w:szCs w:val="22"/>
        </w:rPr>
        <w:t>2 – ג (תהליך שבו האזרחים מצביעים כדי לבחור נציגים)</w:t>
      </w:r>
    </w:p>
    <w:p>
      <w:pPr>
        <w:bidi/>
        <w:spacing w:after="40"/>
        <w:jc w:val="right"/>
      </w:pPr>
      <w:r>
        <w:rPr>
          <w:rFonts w:ascii="Arial" w:hAnsi="Arial" w:cs="Arial" w:eastAsia="Arial"/>
          <w:lang w:val="he-IL" w:bidi="he-IL"/>
          <w:sz w:val="22"/>
          <w:rtl/>
          <w:szCs w:val="22"/>
        </w:rPr>
        <w:t>3 – א (אדם השייך למדינה ובעל זכויות וחובות כלפיה)</w:t>
      </w:r>
    </w:p>
    <w:p>
      <w:pPr>
        <w:bidi/>
        <w:pStyle w:val="Heading3"/>
        <w:spacing w:after="80"/>
        <w:jc w:val="right"/>
      </w:pPr>
      <w:r>
        <w:rPr>
          <w:rFonts w:ascii="Arial" w:hAnsi="Arial" w:cs="Arial" w:eastAsia="Arial"/>
          <w:lang w:val="he-IL" w:bidi="he-IL"/>
          <w:b/>
          <w:color w:val="805AD5"/>
          <w:sz w:val="26"/>
          <w:rtl/>
          <w:szCs w:val="26"/>
          <w:bCs/>
        </w:rPr>
        <w:t>חלק ה׳ – סדר נכון – יום הבחירות</w:t>
      </w:r>
    </w:p>
    <w:p>
      <w:pPr>
        <w:bidi/>
        <w:spacing w:after="40"/>
        <w:jc w:val="right"/>
      </w:pPr>
      <w:r>
        <w:rPr>
          <w:rFonts w:ascii="Arial" w:hAnsi="Arial" w:cs="Arial" w:eastAsia="Arial"/>
          <w:lang w:val="he-IL" w:bidi="he-IL"/>
          <w:sz w:val="22"/>
          <w:rtl/>
          <w:szCs w:val="22"/>
        </w:rPr>
        <w:t>1. האזרח מגיע לקלפי ביום הבחירות</w:t>
      </w:r>
    </w:p>
    <w:p>
      <w:pPr>
        <w:bidi/>
        <w:spacing w:after="40"/>
        <w:jc w:val="right"/>
      </w:pPr>
      <w:r>
        <w:rPr>
          <w:rFonts w:ascii="Arial" w:hAnsi="Arial" w:cs="Arial" w:eastAsia="Arial"/>
          <w:lang w:val="he-IL" w:bidi="he-IL"/>
          <w:sz w:val="22"/>
          <w:rtl/>
          <w:szCs w:val="22"/>
        </w:rPr>
        <w:t>2. האזרח בוחר פתק הצבעה ומכניס אותו למעטפה</w:t>
      </w:r>
    </w:p>
    <w:p>
      <w:pPr>
        <w:bidi/>
        <w:spacing w:after="40"/>
        <w:jc w:val="right"/>
      </w:pPr>
      <w:r>
        <w:rPr>
          <w:rFonts w:ascii="Arial" w:hAnsi="Arial" w:cs="Arial" w:eastAsia="Arial"/>
          <w:lang w:val="he-IL" w:bidi="he-IL"/>
          <w:sz w:val="22"/>
          <w:rtl/>
          <w:szCs w:val="22"/>
        </w:rPr>
        <w:t>3. האזרח מכניס את המעטפה לקלפי</w:t>
      </w:r>
    </w:p>
    <w:p>
      <w:pPr>
        <w:bidi/>
        <w:pStyle w:val="Heading3"/>
        <w:spacing w:after="80"/>
        <w:jc w:val="right"/>
      </w:pPr>
      <w:r>
        <w:rPr>
          <w:rFonts w:ascii="Arial" w:hAnsi="Arial" w:cs="Arial" w:eastAsia="Arial"/>
          <w:lang w:val="he-IL" w:bidi="he-IL"/>
          <w:b/>
          <w:color w:val="D53F8C"/>
          <w:sz w:val="26"/>
          <w:rtl/>
          <w:szCs w:val="26"/>
          <w:bCs/>
        </w:rPr>
        <w:t>חלק ו׳ – כתיבה יצירתית</w:t>
      </w:r>
    </w:p>
    <w:p>
      <w:pPr>
        <w:bidi/>
        <w:spacing w:after="40"/>
        <w:jc w:val="right"/>
      </w:pPr>
      <w:r>
        <w:rPr>
          <w:rFonts w:ascii="Arial" w:hAnsi="Arial" w:cs="Arial" w:eastAsia="Arial"/>
          <w:lang w:val="he-IL" w:bidi="he-IL"/>
          <w:sz w:val="22"/>
          <w:rtl/>
          <w:szCs w:val="22"/>
        </w:rPr>
        <w:t>1. קריטריונים: שימוש בחזרה כאמצעי אמנותי, ביטוי ערך ברור, 4-6 שורות, שפה עשירה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מצפים לתשובה כמו 'שלטון העם' או 'בחירה חופשית'</w:t>
      </w:r>
    </w:p>
    <w:p>
      <w:pPr>
        <w:bidi/>
        <w:spacing w:after="80"/>
        <w:jc w:val="right"/>
      </w:pPr>
      <w:r>
        <w:rPr>
          <w:rFonts w:ascii="Arial" w:hAnsi="Arial" w:cs="Arial" w:eastAsia="Arial"/>
          <w:lang w:val="he-IL" w:bidi="he-IL"/>
          <w:sz w:val="22"/>
          <w:rtl/>
          <w:szCs w:val="22"/>
        </w:rPr>
        <w:t>• כל ערך מתוך הרשימה: חופש דעה, בחירות, החלפת שלטון</w:t>
      </w:r>
    </w:p>
    <w:p>
      <w:pPr>
        <w:bidi/>
        <w:spacing w:after="80"/>
        <w:jc w:val="right"/>
      </w:pPr>
      <w:r>
        <w:rPr>
          <w:rFonts w:ascii="Arial" w:hAnsi="Arial" w:cs="Arial" w:eastAsia="Arial"/>
          <w:lang w:val="he-IL" w:bidi="he-IL"/>
          <w:sz w:val="22"/>
          <w:rtl/>
          <w:szCs w:val="22"/>
        </w:rPr>
        <w:t>• משפט הכולל נימוק ענייני ולא פוליטי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הדגישו שהשיחה עוסקת באיך בוחרים ולא במי להצביע, כדי לשמור על אווירה לא פוליטית</w:t>
      </w:r>
    </w:p>
    <w:p>
      <w:pPr>
        <w:bidi/>
        <w:spacing w:after="80"/>
        <w:jc w:val="right"/>
      </w:pPr>
      <w:r>
        <w:rPr>
          <w:rFonts w:ascii="Arial" w:hAnsi="Arial" w:cs="Arial" w:eastAsia="Arial"/>
          <w:lang w:val="he-IL" w:bidi="he-IL"/>
          <w:sz w:val="22"/>
          <w:rtl/>
          <w:szCs w:val="22"/>
        </w:rPr>
        <w:t>• את השיר המלא יש להביא מעותק מורשה בלבד, כיוון שהוא מוגן בזכויות יוצרים</w:t>
      </w:r>
    </w:p>
    <w:p>
      <w:pPr>
        <w:bidi/>
        <w:spacing w:after="80"/>
        <w:jc w:val="right"/>
      </w:pPr>
      <w:r>
        <w:rPr>
          <w:rFonts w:ascii="Arial" w:hAnsi="Arial" w:cs="Arial" w:eastAsia="Arial"/>
          <w:lang w:val="he-IL" w:bidi="he-IL"/>
          <w:sz w:val="22"/>
          <w:rtl/>
          <w:szCs w:val="22"/>
        </w:rPr>
        <w:t>• לקראת המשימה היצירתית, הציגו דוגמה קצרה לשימוש בחזרה כאמצעי אמנותי בשירה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תחי הדמוקרטיה – שיעור שירה לקראת הבחירות</w:t>
            </w:r>
          </w:p>
          <w:p>
            <w:pPr>
              <w:bidi/>
              <w:jc w:val="right"/>
            </w:pPr>
            <w:r>
              <w:rPr>
                <w:rFonts w:ascii="Arial" w:hAnsi="Arial" w:cs="Arial" w:eastAsia="Arial"/>
                <w:lang w:val="he-IL" w:bidi="he-IL"/>
                <w:b/>
                <w:color w:val="3C1361"/>
                <w:sz w:val="32"/>
                <w:rtl/>
                <w:szCs w:val="32"/>
                <w:bCs/>
              </w:rPr>
              <w:t>דף תרגול: תחי הדמוקרטיה – שיעור שירה לקראת הבחירות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השיר 'תחי הדמוקרטיה' נכתב על ידי נתן אלתרמן בשנת 1945 בטור הקבוע שלו בעיתון. השיר עוסק בערכי יסוד של דמוקרטיה כמו חופש הדעה וכוחו של הבוחר, ובדף זה נתמקד באיך בוחרים ולא במי לבחור.</w:t>
      </w:r>
    </w:p>
    <w:p>
      <w:pPr>
        <w:bidi/>
        <w:spacing w:after="80"/>
        <w:jc w:val="right"/>
      </w:pPr>
      <w:r>
        <w:rPr>
          <w:rFonts w:ascii="Arial" w:hAnsi="Arial" w:cs="Arial" w:eastAsia="Arial"/>
          <w:lang w:val="he-IL" w:bidi="he-IL"/>
          <w:b/>
          <w:color w:val="7B341E"/>
          <w:sz w:val="32"/>
          <w:rtl/>
          <w:szCs w:val="32"/>
          <w:bCs/>
        </w:rPr>
        <w:t>🧺 בנק מילים: דמוקרטיה  ·  שביעי</w:t>
      </w:r>
    </w:p>
    <w:p>
      <w:pPr>
        <w:bidi/>
        <w:pStyle w:val="Heading2"/>
        <w:spacing w:after="80"/>
        <w:jc w:val="right"/>
      </w:pPr>
      <w:r>
        <w:rPr>
          <w:rFonts w:ascii="Arial" w:hAnsi="Arial" w:cs="Arial" w:eastAsia="Arial"/>
          <w:lang w:val="he-IL" w:bidi="he-IL"/>
          <w:b/>
          <w:color w:val="E53E3E"/>
          <w:sz w:val="36"/>
          <w:rtl/>
          <w:szCs w:val="36"/>
          <w:bCs/>
        </w:rPr>
        <w:t>1  חלק א׳ – הכרת הרקע</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 כתב את השיר?</w:t>
      </w:r>
    </w:p>
    <w:p>
      <w:pPr>
        <w:bidi/>
        <w:spacing w:after="20"/>
        <w:jc w:val="right"/>
      </w:pPr>
      <w:r>
        <w:rPr>
          <w:rFonts w:ascii="Arial" w:hAnsi="Arial" w:cs="Arial" w:eastAsia="Arial"/>
          <w:lang w:val="he-IL" w:bidi="he-IL"/>
          <w:sz w:val="32"/>
          <w:rtl/>
          <w:szCs w:val="32"/>
        </w:rPr>
        <w:t xml:space="preserve">      ☐ א. חיים נחמן ביאליק</w:t>
      </w:r>
    </w:p>
    <w:p>
      <w:pPr>
        <w:bidi/>
        <w:spacing w:after="20"/>
        <w:jc w:val="right"/>
      </w:pPr>
      <w:r>
        <w:rPr>
          <w:rFonts w:ascii="Arial" w:hAnsi="Arial" w:cs="Arial" w:eastAsia="Arial"/>
          <w:lang w:val="he-IL" w:bidi="he-IL"/>
          <w:sz w:val="32"/>
          <w:rtl/>
          <w:szCs w:val="32"/>
        </w:rPr>
        <w:t xml:space="preserve">      ☐ ב. לאה גולדברג</w:t>
      </w:r>
    </w:p>
    <w:p>
      <w:pPr>
        <w:bidi/>
        <w:spacing w:after="20"/>
        <w:jc w:val="right"/>
      </w:pPr>
      <w:r>
        <w:rPr>
          <w:rFonts w:ascii="Arial" w:hAnsi="Arial" w:cs="Arial" w:eastAsia="Arial"/>
          <w:lang w:val="he-IL" w:bidi="he-IL"/>
          <w:sz w:val="32"/>
          <w:rtl/>
          <w:szCs w:val="32"/>
        </w:rPr>
        <w:t xml:space="preserve">      ☐ ג. נתן אלתרמן</w:t>
      </w:r>
    </w:p>
    <w:p>
      <w:pPr>
        <w:bidi/>
        <w:spacing w:after="20"/>
        <w:jc w:val="right"/>
      </w:pPr>
      <w:r>
        <w:rPr>
          <w:rFonts w:ascii="Arial" w:hAnsi="Arial" w:cs="Arial" w:eastAsia="Arial"/>
          <w:lang w:val="he-IL" w:bidi="he-IL"/>
          <w:b/>
          <w:sz w:val="32"/>
          <w:rtl/>
          <w:szCs w:val="32"/>
          <w:bCs/>
        </w:rPr>
        <w:t>2. מהו אחד הערכים המרכזיים שהשיר עוסק בו?</w:t>
      </w:r>
    </w:p>
    <w:p>
      <w:pPr>
        <w:bidi/>
        <w:spacing w:after="20"/>
        <w:jc w:val="right"/>
      </w:pPr>
      <w:r>
        <w:rPr>
          <w:rFonts w:ascii="Arial" w:hAnsi="Arial" w:cs="Arial" w:eastAsia="Arial"/>
          <w:lang w:val="he-IL" w:bidi="he-IL"/>
          <w:sz w:val="32"/>
          <w:rtl/>
          <w:szCs w:val="32"/>
        </w:rPr>
        <w:t xml:space="preserve">      ☐ א. תחרות ספורט</w:t>
      </w:r>
    </w:p>
    <w:p>
      <w:pPr>
        <w:bidi/>
        <w:spacing w:after="20"/>
        <w:jc w:val="right"/>
      </w:pPr>
      <w:r>
        <w:rPr>
          <w:rFonts w:ascii="Arial" w:hAnsi="Arial" w:cs="Arial" w:eastAsia="Arial"/>
          <w:lang w:val="he-IL" w:bidi="he-IL"/>
          <w:sz w:val="32"/>
          <w:rtl/>
          <w:szCs w:val="32"/>
        </w:rPr>
        <w:t xml:space="preserve">      ☐ ב. חופש הדעה והחלפת שלטון בבחירות</w:t>
      </w:r>
    </w:p>
    <w:p>
      <w:pPr>
        <w:bidi/>
        <w:spacing w:after="20"/>
        <w:jc w:val="right"/>
      </w:pPr>
      <w:r>
        <w:rPr>
          <w:rFonts w:ascii="Arial" w:hAnsi="Arial" w:cs="Arial" w:eastAsia="Arial"/>
          <w:lang w:val="he-IL" w:bidi="he-IL"/>
          <w:sz w:val="32"/>
          <w:rtl/>
          <w:szCs w:val="32"/>
        </w:rPr>
        <w:t xml:space="preserve">      ☐ ג. טכנולוגיה חדשה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בדמוקרטיה האזרחים בוחרים את השלטון בבחירות חופשיות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השיעור על השיר עוסק בשאלה למי כדאי להצביע בבחירות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המשטר שבו האזרחים בוחרים את השלטון שלהם נקרא __________</w:t>
      </w:r>
    </w:p>
    <w:p>
      <w:pPr>
        <w:bidi/>
        <w:spacing w:after="80"/>
        <w:jc w:val="right"/>
      </w:pPr>
      <w:r>
        <w:rPr>
          <w:rFonts w:ascii="Arial" w:hAnsi="Arial" w:cs="Arial" w:eastAsia="Arial"/>
          <w:lang w:val="he-IL" w:bidi="he-IL"/>
          <w:sz w:val="32"/>
          <w:rtl/>
          <w:szCs w:val="32"/>
        </w:rPr>
        <w:t>2. נתן אלתרמן פרסם את שירו בטור הקבוע שנקרא 'הטור ה__________'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התאמת מושגים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דמוקרטיה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אדם השייך למדינה ובעל זכויות וחובות כלפיה</w:t>
            </w:r>
          </w:p>
        </w:tc>
      </w:tr>
      <w:tr>
        <w:tc>
          <w:tcPr>
            <w:tcW w:type="dxa" w:w="3969"/>
          </w:tcPr>
          <w:p>
            <w:pPr>
              <w:bidi/>
              <w:jc w:val="right"/>
            </w:pPr>
            <w:r>
              <w:rPr>
                <w:rFonts w:ascii="Arial" w:hAnsi="Arial" w:cs="Arial" w:eastAsia="Arial"/>
                <w:lang w:val="he-IL" w:bidi="he-IL"/>
                <w:sz w:val="32"/>
                <w:rtl/>
                <w:szCs w:val="32"/>
              </w:rPr>
              <w:t>2. בחירות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משטר שבו האזרחים בוחרים את השלטון</w:t>
            </w:r>
          </w:p>
        </w:tc>
      </w:tr>
      <w:tr>
        <w:tc>
          <w:tcPr>
            <w:tcW w:type="dxa" w:w="3969"/>
          </w:tcPr>
          <w:p>
            <w:pPr>
              <w:bidi/>
              <w:jc w:val="right"/>
            </w:pPr>
            <w:r>
              <w:rPr>
                <w:rFonts w:ascii="Arial" w:hAnsi="Arial" w:cs="Arial" w:eastAsia="Arial"/>
                <w:lang w:val="he-IL" w:bidi="he-IL"/>
                <w:sz w:val="32"/>
                <w:rtl/>
                <w:szCs w:val="32"/>
              </w:rPr>
              <w:t>3. אזרח/אזרחית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תהליך שבו האזרחים מצביעים כדי לבחור נציגים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 – יום הבחירות</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האזרח מכניס את המעטפה לקלפי</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האזרח מגיע לקלפי ביום הבחירות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האזרח בוחר פתק הצבעה ומכניס אותו למעטפה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יצירתית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קטע קצר בסגנון 'תְּחִי ה...' שמבטא ערך חברתי חשוב לכם (לא פוליטי), כמו חברות, סובלנות או שוויון</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מהי דמוקרטיה במילה אחת או שתיים?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ציינו ערך אחד מהשיר שלמדתם עליו היום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תחי הדמוקרטיה – שיעור שירה לקראת הבחירות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